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BF" w:rsidRDefault="008D58BF" w:rsidP="008D58B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8D58BF">
        <w:rPr>
          <w:sz w:val="28"/>
          <w:szCs w:val="28"/>
        </w:rPr>
        <w:t>УТВЕРЖДАЮ</w:t>
      </w:r>
    </w:p>
    <w:p w:rsidR="008D58BF" w:rsidRDefault="008D58BF" w:rsidP="008D58B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Руководитель ГКУК ГНБ КБР</w:t>
      </w:r>
    </w:p>
    <w:p w:rsidR="008D58BF" w:rsidRDefault="008D58BF" w:rsidP="008D58B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им. Т. К. Мальбахова</w:t>
      </w:r>
    </w:p>
    <w:p w:rsidR="00F35460" w:rsidRDefault="00F35460" w:rsidP="008D58B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sz w:val="28"/>
          <w:szCs w:val="28"/>
        </w:rPr>
        <w:t>___________Емузов</w:t>
      </w:r>
      <w:proofErr w:type="spellEnd"/>
      <w:r>
        <w:rPr>
          <w:sz w:val="28"/>
          <w:szCs w:val="28"/>
        </w:rPr>
        <w:t xml:space="preserve"> А. Г.</w:t>
      </w:r>
    </w:p>
    <w:p w:rsidR="00E57D6B" w:rsidRPr="008D58BF" w:rsidRDefault="00E57D6B" w:rsidP="008D58B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«___»________2017 г.</w:t>
      </w:r>
    </w:p>
    <w:p w:rsidR="00F35363" w:rsidRDefault="00F35363" w:rsidP="007F0198">
      <w:pPr>
        <w:pStyle w:val="a3"/>
        <w:jc w:val="center"/>
        <w:rPr>
          <w:b/>
          <w:sz w:val="28"/>
          <w:szCs w:val="28"/>
        </w:rPr>
      </w:pPr>
    </w:p>
    <w:p w:rsidR="00F35363" w:rsidRDefault="00F35363" w:rsidP="007F0198">
      <w:pPr>
        <w:pStyle w:val="a3"/>
        <w:jc w:val="center"/>
        <w:rPr>
          <w:b/>
          <w:sz w:val="28"/>
          <w:szCs w:val="28"/>
        </w:rPr>
      </w:pPr>
    </w:p>
    <w:p w:rsidR="00992287" w:rsidRPr="00445B3A" w:rsidRDefault="007F0198" w:rsidP="007F0198">
      <w:pPr>
        <w:pStyle w:val="a3"/>
        <w:jc w:val="center"/>
        <w:rPr>
          <w:b/>
          <w:sz w:val="28"/>
          <w:szCs w:val="28"/>
        </w:rPr>
      </w:pPr>
      <w:r w:rsidRPr="00445B3A">
        <w:rPr>
          <w:b/>
          <w:sz w:val="28"/>
          <w:szCs w:val="28"/>
        </w:rPr>
        <w:t>Инструкция</w:t>
      </w:r>
    </w:p>
    <w:p w:rsidR="007F0198" w:rsidRPr="00445B3A" w:rsidRDefault="007F0198" w:rsidP="007F0198">
      <w:pPr>
        <w:pStyle w:val="a3"/>
        <w:jc w:val="center"/>
        <w:rPr>
          <w:b/>
          <w:sz w:val="28"/>
          <w:szCs w:val="28"/>
        </w:rPr>
      </w:pPr>
      <w:r w:rsidRPr="00445B3A">
        <w:rPr>
          <w:b/>
          <w:sz w:val="28"/>
          <w:szCs w:val="28"/>
        </w:rPr>
        <w:t xml:space="preserve">о работе с материалами, включенными </w:t>
      </w:r>
      <w:proofErr w:type="gramStart"/>
      <w:r w:rsidRPr="00445B3A">
        <w:rPr>
          <w:b/>
          <w:sz w:val="28"/>
          <w:szCs w:val="28"/>
        </w:rPr>
        <w:t>в</w:t>
      </w:r>
      <w:proofErr w:type="gramEnd"/>
      <w:r w:rsidRPr="00445B3A">
        <w:rPr>
          <w:b/>
          <w:sz w:val="28"/>
          <w:szCs w:val="28"/>
        </w:rPr>
        <w:t xml:space="preserve"> </w:t>
      </w:r>
    </w:p>
    <w:p w:rsidR="007F0198" w:rsidRPr="00445B3A" w:rsidRDefault="007F0198" w:rsidP="007F0198">
      <w:pPr>
        <w:pStyle w:val="a3"/>
        <w:jc w:val="center"/>
        <w:rPr>
          <w:b/>
          <w:sz w:val="28"/>
          <w:szCs w:val="28"/>
        </w:rPr>
      </w:pPr>
      <w:r w:rsidRPr="00445B3A">
        <w:rPr>
          <w:b/>
          <w:sz w:val="28"/>
          <w:szCs w:val="28"/>
        </w:rPr>
        <w:t>«Федеральный список экстремистских материалов».</w:t>
      </w:r>
    </w:p>
    <w:p w:rsidR="007F0198" w:rsidRPr="00445B3A" w:rsidRDefault="007F0198" w:rsidP="007F0198">
      <w:pPr>
        <w:pStyle w:val="a3"/>
        <w:jc w:val="center"/>
        <w:rPr>
          <w:b/>
          <w:sz w:val="28"/>
          <w:szCs w:val="28"/>
        </w:rPr>
      </w:pPr>
      <w:r w:rsidRPr="00445B3A">
        <w:rPr>
          <w:b/>
          <w:sz w:val="28"/>
          <w:szCs w:val="28"/>
        </w:rPr>
        <w:t>Дополненная и переработанная.</w:t>
      </w:r>
    </w:p>
    <w:p w:rsidR="001F21F9" w:rsidRPr="00445B3A" w:rsidRDefault="001F21F9" w:rsidP="007F0198">
      <w:pPr>
        <w:pStyle w:val="a3"/>
        <w:jc w:val="center"/>
        <w:rPr>
          <w:b/>
          <w:sz w:val="28"/>
          <w:szCs w:val="28"/>
        </w:rPr>
      </w:pPr>
    </w:p>
    <w:p w:rsidR="001F21F9" w:rsidRPr="00445B3A" w:rsidRDefault="001F21F9" w:rsidP="001F21F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45B3A">
        <w:rPr>
          <w:b/>
          <w:sz w:val="28"/>
          <w:szCs w:val="28"/>
        </w:rPr>
        <w:t>Общие положения</w:t>
      </w:r>
    </w:p>
    <w:p w:rsidR="001F21F9" w:rsidRPr="00ED5D2E" w:rsidRDefault="001F21F9" w:rsidP="001F21F9">
      <w:pPr>
        <w:pStyle w:val="a3"/>
        <w:ind w:left="450"/>
        <w:rPr>
          <w:sz w:val="28"/>
          <w:szCs w:val="28"/>
        </w:rPr>
      </w:pPr>
    </w:p>
    <w:p w:rsidR="001F21F9" w:rsidRPr="00ED5D2E" w:rsidRDefault="001F21F9" w:rsidP="00944C6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ED5D2E">
        <w:rPr>
          <w:sz w:val="28"/>
          <w:szCs w:val="28"/>
        </w:rPr>
        <w:t xml:space="preserve">Настоящая инструкция регламентирует </w:t>
      </w:r>
      <w:r w:rsidR="002F42A6" w:rsidRPr="00ED5D2E">
        <w:rPr>
          <w:sz w:val="28"/>
          <w:szCs w:val="28"/>
        </w:rPr>
        <w:t xml:space="preserve">порядок выявления, хранения и использования (выдачи пользователям) сотрудниками ГКУК Государственная национальная библиотека КБР им. Т. К. Мальбахова </w:t>
      </w:r>
      <w:r w:rsidR="00944C63" w:rsidRPr="00ED5D2E">
        <w:rPr>
          <w:sz w:val="28"/>
          <w:szCs w:val="28"/>
        </w:rPr>
        <w:t>(далее Библиотека) материалов, включенных в «Федеральный список экстремистских материалов» (далее ФСЭМ), опубликованный на официальном сайте Министерства юстиции Российской Федерации, в соответствии со статьей 13 Федерального закона от 25.07.2002 г. №114-ФЗ «О противодействии экстремистской деятельности».</w:t>
      </w:r>
      <w:proofErr w:type="gramEnd"/>
    </w:p>
    <w:p w:rsidR="002C43EC" w:rsidRPr="00ED5D2E" w:rsidRDefault="002C43EC" w:rsidP="002C43EC">
      <w:pPr>
        <w:pStyle w:val="a3"/>
        <w:jc w:val="both"/>
        <w:rPr>
          <w:sz w:val="28"/>
          <w:szCs w:val="28"/>
        </w:rPr>
      </w:pPr>
    </w:p>
    <w:p w:rsidR="002C43EC" w:rsidRPr="00445B3A" w:rsidRDefault="002C43EC" w:rsidP="002C43EC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45B3A">
        <w:rPr>
          <w:b/>
          <w:sz w:val="28"/>
          <w:szCs w:val="28"/>
        </w:rPr>
        <w:t>Организации работы по выявлению</w:t>
      </w:r>
    </w:p>
    <w:p w:rsidR="002C43EC" w:rsidRPr="00445B3A" w:rsidRDefault="002C43EC" w:rsidP="002C43EC">
      <w:pPr>
        <w:pStyle w:val="a3"/>
        <w:jc w:val="center"/>
        <w:rPr>
          <w:b/>
          <w:sz w:val="28"/>
          <w:szCs w:val="28"/>
        </w:rPr>
      </w:pPr>
      <w:r w:rsidRPr="00445B3A">
        <w:rPr>
          <w:b/>
          <w:sz w:val="28"/>
          <w:szCs w:val="28"/>
        </w:rPr>
        <w:t xml:space="preserve"> документов, включенных в ФСЭМ</w:t>
      </w:r>
    </w:p>
    <w:p w:rsidR="0013434F" w:rsidRPr="00ED5D2E" w:rsidRDefault="0013434F" w:rsidP="0013434F">
      <w:pPr>
        <w:pStyle w:val="a3"/>
        <w:rPr>
          <w:sz w:val="28"/>
          <w:szCs w:val="28"/>
        </w:rPr>
      </w:pPr>
    </w:p>
    <w:p w:rsidR="0013434F" w:rsidRPr="00ED5D2E" w:rsidRDefault="0013434F" w:rsidP="00371558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ED5D2E">
        <w:rPr>
          <w:sz w:val="28"/>
          <w:szCs w:val="28"/>
        </w:rPr>
        <w:t xml:space="preserve">В целях </w:t>
      </w:r>
      <w:proofErr w:type="gramStart"/>
      <w:r w:rsidRPr="00ED5D2E">
        <w:rPr>
          <w:sz w:val="28"/>
          <w:szCs w:val="28"/>
        </w:rPr>
        <w:t xml:space="preserve">исключения возможности массового распространения экстремистских </w:t>
      </w:r>
      <w:r w:rsidR="00371558" w:rsidRPr="00ED5D2E">
        <w:rPr>
          <w:sz w:val="28"/>
          <w:szCs w:val="28"/>
        </w:rPr>
        <w:t>материалов библиотеки</w:t>
      </w:r>
      <w:proofErr w:type="gramEnd"/>
      <w:r w:rsidR="00371558" w:rsidRPr="00ED5D2E">
        <w:rPr>
          <w:sz w:val="28"/>
          <w:szCs w:val="28"/>
        </w:rPr>
        <w:t xml:space="preserve"> самостоятельно осуществляют проверку фонда на предмет наличия в нем документов, включенных в ФСЭМ, которая проводится:</w:t>
      </w:r>
    </w:p>
    <w:p w:rsidR="00A451E0" w:rsidRPr="00ED5D2E" w:rsidRDefault="000C27D5" w:rsidP="00A451E0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1E0" w:rsidRPr="00ED5D2E">
        <w:rPr>
          <w:sz w:val="28"/>
          <w:szCs w:val="28"/>
        </w:rPr>
        <w:t>при поступлении новых документов в фонд;</w:t>
      </w:r>
    </w:p>
    <w:p w:rsidR="00A451E0" w:rsidRPr="00ED5D2E" w:rsidRDefault="000C27D5" w:rsidP="00A451E0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1E0" w:rsidRPr="00ED5D2E">
        <w:rPr>
          <w:sz w:val="28"/>
          <w:szCs w:val="28"/>
        </w:rPr>
        <w:t>систематически (не реже одного раза в три месяца) путем сверки ФСЭМ со справочно-библиографическим аппаратом фонда библиотеки.</w:t>
      </w:r>
    </w:p>
    <w:p w:rsidR="00A451E0" w:rsidRPr="00ED5D2E" w:rsidRDefault="006C4F53" w:rsidP="006C4F5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ED5D2E">
        <w:rPr>
          <w:sz w:val="28"/>
          <w:szCs w:val="28"/>
        </w:rPr>
        <w:t xml:space="preserve">При выявлении документа, включенного в ФСЭМ, на этапе комплектования он вводится в состав фонда, если получен </w:t>
      </w:r>
      <w:proofErr w:type="gramStart"/>
      <w:r w:rsidRPr="00ED5D2E">
        <w:rPr>
          <w:sz w:val="28"/>
          <w:szCs w:val="28"/>
        </w:rPr>
        <w:t>согласно</w:t>
      </w:r>
      <w:proofErr w:type="gramEnd"/>
      <w:r w:rsidRPr="00ED5D2E">
        <w:rPr>
          <w:sz w:val="28"/>
          <w:szCs w:val="28"/>
        </w:rPr>
        <w:t xml:space="preserve"> Федерального закона от 29.12.1994 г. № 77-ФЗ «Об обязательном экземпляре документов». В иных случаях указанный документ не подлежит включению в библиотечный фонд.</w:t>
      </w:r>
    </w:p>
    <w:p w:rsidR="00D90721" w:rsidRPr="00ED5D2E" w:rsidRDefault="00D179A5" w:rsidP="006C4F5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ED5D2E">
        <w:rPr>
          <w:sz w:val="28"/>
          <w:szCs w:val="28"/>
        </w:rPr>
        <w:t xml:space="preserve">В случае </w:t>
      </w:r>
      <w:proofErr w:type="gramStart"/>
      <w:r w:rsidRPr="00ED5D2E">
        <w:rPr>
          <w:sz w:val="28"/>
          <w:szCs w:val="28"/>
        </w:rPr>
        <w:t xml:space="preserve">выявления документа, включенного в ФСЭМ и уже имеющегося в фонде библиотеке решение о его хранении в фонде </w:t>
      </w:r>
      <w:r w:rsidRPr="00ED5D2E">
        <w:rPr>
          <w:sz w:val="28"/>
          <w:szCs w:val="28"/>
        </w:rPr>
        <w:lastRenderedPageBreak/>
        <w:t>принимается</w:t>
      </w:r>
      <w:proofErr w:type="gramEnd"/>
      <w:r w:rsidRPr="00ED5D2E">
        <w:rPr>
          <w:sz w:val="28"/>
          <w:szCs w:val="28"/>
        </w:rPr>
        <w:t xml:space="preserve"> в соответствии с требованиями, указанными в пункте 2.2. в</w:t>
      </w:r>
      <w:r w:rsidR="00CC1353" w:rsidRPr="00ED5D2E">
        <w:rPr>
          <w:sz w:val="28"/>
          <w:szCs w:val="28"/>
        </w:rPr>
        <w:t xml:space="preserve"> данной</w:t>
      </w:r>
      <w:r w:rsidRPr="00ED5D2E">
        <w:rPr>
          <w:sz w:val="28"/>
          <w:szCs w:val="28"/>
        </w:rPr>
        <w:t xml:space="preserve"> </w:t>
      </w:r>
      <w:r w:rsidR="00CC1353" w:rsidRPr="00ED5D2E">
        <w:rPr>
          <w:sz w:val="28"/>
          <w:szCs w:val="28"/>
        </w:rPr>
        <w:t>И</w:t>
      </w:r>
      <w:r w:rsidRPr="00ED5D2E">
        <w:rPr>
          <w:sz w:val="28"/>
          <w:szCs w:val="28"/>
        </w:rPr>
        <w:t>нструкции.</w:t>
      </w:r>
    </w:p>
    <w:p w:rsidR="00072DB2" w:rsidRDefault="00CC1353" w:rsidP="006C4F5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ED5D2E">
        <w:rPr>
          <w:sz w:val="28"/>
          <w:szCs w:val="28"/>
        </w:rPr>
        <w:t>Если у библиотеки нет определенных Законом оснований для хранения выявленного документа, включенного в ФСЭМ, данный документ подлежит списанию и передаче на утилизацию в соответствии  с данной Инструкцией по учету фонда. Основание для списания – несоответствие профилю комплектования библиотеки.</w:t>
      </w:r>
    </w:p>
    <w:p w:rsidR="00445B3A" w:rsidRPr="00ED5D2E" w:rsidRDefault="00445B3A" w:rsidP="00445B3A">
      <w:pPr>
        <w:pStyle w:val="a3"/>
        <w:jc w:val="both"/>
        <w:rPr>
          <w:sz w:val="28"/>
          <w:szCs w:val="28"/>
        </w:rPr>
      </w:pPr>
    </w:p>
    <w:p w:rsidR="00072DB2" w:rsidRPr="00445B3A" w:rsidRDefault="00072DB2" w:rsidP="00072DB2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45B3A">
        <w:rPr>
          <w:b/>
          <w:sz w:val="28"/>
          <w:szCs w:val="28"/>
        </w:rPr>
        <w:t xml:space="preserve">Обработка, способы хранения и использования </w:t>
      </w:r>
    </w:p>
    <w:p w:rsidR="00CC1353" w:rsidRPr="00445B3A" w:rsidRDefault="00B34476" w:rsidP="00072D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</w:t>
      </w:r>
      <w:r w:rsidR="00072DB2" w:rsidRPr="00445B3A">
        <w:rPr>
          <w:b/>
          <w:sz w:val="28"/>
          <w:szCs w:val="28"/>
        </w:rPr>
        <w:t>, включенн</w:t>
      </w:r>
      <w:r>
        <w:rPr>
          <w:b/>
          <w:sz w:val="28"/>
          <w:szCs w:val="28"/>
        </w:rPr>
        <w:t xml:space="preserve">ого </w:t>
      </w:r>
      <w:r w:rsidR="00072DB2" w:rsidRPr="00445B3A">
        <w:rPr>
          <w:b/>
          <w:sz w:val="28"/>
          <w:szCs w:val="28"/>
        </w:rPr>
        <w:t>в ФСЭМ</w:t>
      </w:r>
    </w:p>
    <w:p w:rsidR="00294D0D" w:rsidRPr="00ED5D2E" w:rsidRDefault="00294D0D" w:rsidP="00072DB2">
      <w:pPr>
        <w:pStyle w:val="a3"/>
        <w:jc w:val="center"/>
        <w:rPr>
          <w:sz w:val="28"/>
          <w:szCs w:val="28"/>
        </w:rPr>
      </w:pPr>
    </w:p>
    <w:p w:rsidR="00294D0D" w:rsidRDefault="00CF3608" w:rsidP="00CF3608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документ, </w:t>
      </w:r>
      <w:proofErr w:type="gramStart"/>
      <w:r>
        <w:rPr>
          <w:sz w:val="28"/>
          <w:szCs w:val="28"/>
        </w:rPr>
        <w:t>включенных</w:t>
      </w:r>
      <w:proofErr w:type="gramEnd"/>
      <w:r>
        <w:rPr>
          <w:sz w:val="28"/>
          <w:szCs w:val="28"/>
        </w:rPr>
        <w:t xml:space="preserve"> в ФСЭМ, в соответствии с законодательством должен храниться в фонде библиотеки, библиотека предпринимает следующие действия:</w:t>
      </w:r>
    </w:p>
    <w:p w:rsidR="00BC1DC7" w:rsidRDefault="00BC1DC7" w:rsidP="00BC1DC7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- на издание наклеивается ярлык с пометкой (!) (восклицательный знак), указывающий на запрет его распространения;</w:t>
      </w:r>
    </w:p>
    <w:p w:rsidR="00BC1DC7" w:rsidRDefault="00BC1DC7" w:rsidP="00BC1DC7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- составляется Акт о наличии в библиотеке издания, включенного в ФСЭМ;</w:t>
      </w:r>
    </w:p>
    <w:p w:rsidR="00BC1DC7" w:rsidRDefault="00BC1DC7" w:rsidP="00BC1DC7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- документ проходит полную библиотечную обработку в соответствии с требованиями библиотечных технологий;</w:t>
      </w:r>
    </w:p>
    <w:p w:rsidR="00BC1DC7" w:rsidRDefault="00BC1DC7" w:rsidP="00BC1DC7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- для хранения данного документа и аналогичных документов в отделе хранения основных фондов выделяется специальное место – шкаф с замком, куда перемещаются все документы, включенные в ФСЭМ;</w:t>
      </w:r>
    </w:p>
    <w:p w:rsidR="00BC1DC7" w:rsidRDefault="00BC1DC7" w:rsidP="00BC1DC7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- приказом по библиотеке назначаются лица, ответственные за хранение и использование указанных документов;</w:t>
      </w:r>
    </w:p>
    <w:p w:rsidR="00BC1DC7" w:rsidRDefault="00BC1DC7" w:rsidP="00BC1DC7">
      <w:pPr>
        <w:pStyle w:val="a3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- допуск иных лиц к данному фонду запрещается.</w:t>
      </w:r>
    </w:p>
    <w:p w:rsidR="00283C80" w:rsidRDefault="00283C80" w:rsidP="00BC1DC7">
      <w:pPr>
        <w:pStyle w:val="a3"/>
        <w:ind w:left="1416"/>
        <w:jc w:val="both"/>
        <w:rPr>
          <w:sz w:val="28"/>
          <w:szCs w:val="28"/>
        </w:rPr>
      </w:pPr>
    </w:p>
    <w:p w:rsidR="00283C80" w:rsidRDefault="004A4729" w:rsidP="00283C8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A4729">
        <w:rPr>
          <w:b/>
          <w:sz w:val="28"/>
          <w:szCs w:val="28"/>
        </w:rPr>
        <w:t>Режим использования документов, включенных в ФСЭМ</w:t>
      </w:r>
    </w:p>
    <w:p w:rsidR="00B71366" w:rsidRDefault="00B71366" w:rsidP="00B71366">
      <w:pPr>
        <w:pStyle w:val="a3"/>
        <w:ind w:left="450"/>
        <w:rPr>
          <w:b/>
          <w:sz w:val="28"/>
          <w:szCs w:val="28"/>
        </w:rPr>
      </w:pPr>
    </w:p>
    <w:p w:rsidR="00B71366" w:rsidRDefault="00B71366" w:rsidP="004A057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Документы, включенные в ФСЭМ, не подлежат никаким видам копирования и экспонирования, выдаче по межбиблиотечному абонементу (МБА), международному межбиблиотечному абонементу</w:t>
      </w:r>
      <w:r w:rsidR="004A057A">
        <w:rPr>
          <w:sz w:val="28"/>
          <w:szCs w:val="28"/>
        </w:rPr>
        <w:t xml:space="preserve"> (ММБА) и через службу электронной доставки документов (ЭДД), а также транспортировке из одного здания библиотеки в другое и обратно. </w:t>
      </w:r>
    </w:p>
    <w:p w:rsidR="004A057A" w:rsidRDefault="004A057A" w:rsidP="004A057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документами, включенными в ФСЭМ, хранящимися в библиотеке, осуществляется в исключительных случаях: для проведения сравнительной экспертизы документов на наличие экстремистской информации во вновь выявленных материалах, </w:t>
      </w:r>
      <w:r>
        <w:rPr>
          <w:sz w:val="28"/>
          <w:szCs w:val="28"/>
        </w:rPr>
        <w:lastRenderedPageBreak/>
        <w:t xml:space="preserve">проведения научно-исследовательской работы и подготовки </w:t>
      </w:r>
      <w:proofErr w:type="spellStart"/>
      <w:r>
        <w:rPr>
          <w:sz w:val="28"/>
          <w:szCs w:val="28"/>
        </w:rPr>
        <w:t>антиэкстремистских</w:t>
      </w:r>
      <w:proofErr w:type="spellEnd"/>
      <w:r>
        <w:rPr>
          <w:sz w:val="28"/>
          <w:szCs w:val="28"/>
        </w:rPr>
        <w:t xml:space="preserve"> пропагандистских акций.</w:t>
      </w:r>
    </w:p>
    <w:p w:rsidR="00A91AEE" w:rsidRDefault="004A057A" w:rsidP="004A057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предоставления запрашиваемых документов, включенных в ФСЭМ, является письмо-обращение на официальном бланке федерального органа исполнительной власти, направленно на имя руководителя библиотеки с просьбой выдать лицу, указанному в письме, запрашиваемые документы.</w:t>
      </w:r>
    </w:p>
    <w:p w:rsidR="004A057A" w:rsidRDefault="00A91AEE" w:rsidP="004A057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получившее доступ к работе с изданиями, </w:t>
      </w:r>
      <w:r w:rsidR="004A057A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включенными в ФСЭМ, подает на имя руководителя библиотеки заявление, в котором подтверждает свое намерение работать с документом, включенны</w:t>
      </w:r>
      <w:r w:rsidR="007D30DF">
        <w:rPr>
          <w:sz w:val="28"/>
          <w:szCs w:val="28"/>
        </w:rPr>
        <w:t>м</w:t>
      </w:r>
      <w:r>
        <w:rPr>
          <w:sz w:val="28"/>
          <w:szCs w:val="28"/>
        </w:rPr>
        <w:t xml:space="preserve"> в ФСЭМ</w:t>
      </w:r>
      <w:r w:rsidR="007D30DF">
        <w:rPr>
          <w:sz w:val="28"/>
          <w:szCs w:val="28"/>
        </w:rPr>
        <w:t>, соблюдая требования Закона №114-ФЗ.</w:t>
      </w:r>
    </w:p>
    <w:p w:rsidR="002A18A9" w:rsidRDefault="002A18A9" w:rsidP="004A057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исключения распространения изданий, включенных в ФСЭМ, указанные документы выдаются только в читальном зале, в специально отведенных местах. По окончании рабочего дня документ возвращается на место постоянного хранения. </w:t>
      </w:r>
    </w:p>
    <w:p w:rsidR="008A712A" w:rsidRDefault="008A712A" w:rsidP="008A712A">
      <w:pPr>
        <w:pStyle w:val="a3"/>
        <w:jc w:val="both"/>
        <w:rPr>
          <w:sz w:val="28"/>
          <w:szCs w:val="28"/>
        </w:rPr>
      </w:pPr>
    </w:p>
    <w:p w:rsidR="008A712A" w:rsidRPr="008A712A" w:rsidRDefault="008A712A" w:rsidP="008A712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A712A">
        <w:rPr>
          <w:b/>
          <w:sz w:val="28"/>
          <w:szCs w:val="28"/>
        </w:rPr>
        <w:t xml:space="preserve">Выявление Интернет-ресурсов  и ограничение </w:t>
      </w:r>
    </w:p>
    <w:p w:rsidR="008A712A" w:rsidRDefault="008A712A" w:rsidP="008A712A">
      <w:pPr>
        <w:pStyle w:val="a3"/>
        <w:jc w:val="center"/>
        <w:rPr>
          <w:b/>
          <w:sz w:val="28"/>
          <w:szCs w:val="28"/>
        </w:rPr>
      </w:pPr>
      <w:r w:rsidRPr="008A712A">
        <w:rPr>
          <w:b/>
          <w:sz w:val="28"/>
          <w:szCs w:val="28"/>
        </w:rPr>
        <w:t>доступа с компьютеров библиотеки</w:t>
      </w:r>
    </w:p>
    <w:p w:rsidR="00EF0EE6" w:rsidRDefault="00EF0EE6" w:rsidP="008A712A">
      <w:pPr>
        <w:pStyle w:val="a3"/>
        <w:jc w:val="center"/>
        <w:rPr>
          <w:b/>
          <w:sz w:val="28"/>
          <w:szCs w:val="28"/>
        </w:rPr>
      </w:pPr>
    </w:p>
    <w:p w:rsidR="00953969" w:rsidRDefault="00EF0EE6" w:rsidP="00EF0EE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целях исключения возможности массового распространения материалов, включенных в ФСЭМ, в библиотеках не реже одного раза в квартал ответственными лицами по вопросам информационных технологий осуществляется блокировка доступа с компьютеров библиотеки к Интернет-ресурсам, включенным в ФСЭМ.</w:t>
      </w:r>
    </w:p>
    <w:p w:rsidR="00EF0EE6" w:rsidRPr="00EF0EE6" w:rsidRDefault="00953969" w:rsidP="00EF0EE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результатам сверки ФСЭМ с электронными документами и Интернет-сайтами, доступ к которым возможен с компьютеров, установленных в библиотеке, составляется Акт о блокировке Интернет-ресурсов, включенным в ФСЭМ.</w:t>
      </w:r>
      <w:r w:rsidR="00EF0EE6">
        <w:rPr>
          <w:sz w:val="28"/>
          <w:szCs w:val="28"/>
        </w:rPr>
        <w:br/>
      </w:r>
    </w:p>
    <w:p w:rsidR="00BC1DC7" w:rsidRPr="00ED5D2E" w:rsidRDefault="00BC1DC7" w:rsidP="00BC1DC7">
      <w:pPr>
        <w:pStyle w:val="a3"/>
        <w:ind w:left="1416"/>
        <w:jc w:val="both"/>
        <w:rPr>
          <w:sz w:val="28"/>
          <w:szCs w:val="28"/>
        </w:rPr>
      </w:pPr>
    </w:p>
    <w:p w:rsidR="00AB31C6" w:rsidRDefault="00AB31C6" w:rsidP="00371558">
      <w:pPr>
        <w:pStyle w:val="a3"/>
        <w:ind w:left="450"/>
        <w:rPr>
          <w:b/>
          <w:sz w:val="28"/>
          <w:szCs w:val="28"/>
        </w:rPr>
      </w:pPr>
    </w:p>
    <w:p w:rsidR="00AB31C6" w:rsidRDefault="00AB31C6" w:rsidP="00371558">
      <w:pPr>
        <w:pStyle w:val="a3"/>
        <w:ind w:left="450"/>
        <w:rPr>
          <w:b/>
          <w:sz w:val="28"/>
          <w:szCs w:val="28"/>
        </w:rPr>
      </w:pPr>
    </w:p>
    <w:p w:rsidR="00371558" w:rsidRPr="00014B68" w:rsidRDefault="00AD291C" w:rsidP="00371558">
      <w:pPr>
        <w:pStyle w:val="a3"/>
        <w:ind w:left="450"/>
        <w:rPr>
          <w:b/>
          <w:sz w:val="28"/>
          <w:szCs w:val="28"/>
        </w:rPr>
      </w:pPr>
      <w:r w:rsidRPr="00014B68">
        <w:rPr>
          <w:b/>
          <w:sz w:val="28"/>
          <w:szCs w:val="28"/>
        </w:rPr>
        <w:t>Приложения</w:t>
      </w:r>
    </w:p>
    <w:p w:rsidR="00AD291C" w:rsidRDefault="00AD291C" w:rsidP="00DE3D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№1: Акт о наличии изданий, включенных в  ф</w:t>
      </w:r>
      <w:r w:rsidRPr="00AD291C">
        <w:rPr>
          <w:sz w:val="28"/>
          <w:szCs w:val="28"/>
        </w:rPr>
        <w:t>едеральный с</w:t>
      </w:r>
      <w:r>
        <w:rPr>
          <w:sz w:val="28"/>
          <w:szCs w:val="28"/>
        </w:rPr>
        <w:t>писок экстремистских материалов</w:t>
      </w:r>
      <w:r w:rsidR="00050CD6">
        <w:rPr>
          <w:sz w:val="28"/>
          <w:szCs w:val="28"/>
        </w:rPr>
        <w:t xml:space="preserve"> (н</w:t>
      </w:r>
      <w:r w:rsidR="00DE3D42">
        <w:rPr>
          <w:sz w:val="28"/>
          <w:szCs w:val="28"/>
        </w:rPr>
        <w:t>а 1 листе</w:t>
      </w:r>
      <w:r w:rsidR="00050CD6">
        <w:rPr>
          <w:sz w:val="28"/>
          <w:szCs w:val="28"/>
        </w:rPr>
        <w:t>)</w:t>
      </w:r>
      <w:r w:rsidR="00DE3D42">
        <w:rPr>
          <w:sz w:val="28"/>
          <w:szCs w:val="28"/>
        </w:rPr>
        <w:t xml:space="preserve">. </w:t>
      </w:r>
    </w:p>
    <w:p w:rsidR="00DE3D42" w:rsidRDefault="00DE3D42" w:rsidP="00DE3D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№2: Письмо – обращение</w:t>
      </w:r>
      <w:r w:rsidR="008F4B7A">
        <w:rPr>
          <w:sz w:val="28"/>
          <w:szCs w:val="28"/>
        </w:rPr>
        <w:t xml:space="preserve"> (на 1 листе).</w:t>
      </w:r>
    </w:p>
    <w:p w:rsidR="00DE3D42" w:rsidRDefault="00DE3D42" w:rsidP="00DE3D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№3: Заявление</w:t>
      </w:r>
      <w:r w:rsidR="008F4B7A">
        <w:rPr>
          <w:sz w:val="28"/>
          <w:szCs w:val="28"/>
        </w:rPr>
        <w:t xml:space="preserve"> (на 1 листе).</w:t>
      </w:r>
    </w:p>
    <w:p w:rsidR="00DE3D42" w:rsidRPr="00445B3A" w:rsidRDefault="00DE3D42" w:rsidP="00DE3D42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№4: Акт о блокировке Интернет – ресурсов, включенных в федеральный список экстремистских материалов</w:t>
      </w:r>
      <w:r w:rsidR="00014B68">
        <w:rPr>
          <w:sz w:val="28"/>
          <w:szCs w:val="28"/>
        </w:rPr>
        <w:t xml:space="preserve"> </w:t>
      </w:r>
      <w:r>
        <w:rPr>
          <w:sz w:val="28"/>
          <w:szCs w:val="28"/>
        </w:rPr>
        <w:t>(ФСЭМ)</w:t>
      </w:r>
      <w:r w:rsidR="008F4B7A">
        <w:rPr>
          <w:sz w:val="28"/>
          <w:szCs w:val="28"/>
        </w:rPr>
        <w:t xml:space="preserve"> (на 1 листе).</w:t>
      </w:r>
    </w:p>
    <w:p w:rsidR="00AD291C" w:rsidRPr="00ED5D2E" w:rsidRDefault="00AD291C" w:rsidP="00371558">
      <w:pPr>
        <w:pStyle w:val="a3"/>
        <w:ind w:left="450"/>
        <w:rPr>
          <w:sz w:val="28"/>
          <w:szCs w:val="28"/>
        </w:rPr>
      </w:pPr>
    </w:p>
    <w:p w:rsidR="007F0198" w:rsidRPr="00ED5D2E" w:rsidRDefault="007F0198">
      <w:pPr>
        <w:rPr>
          <w:sz w:val="24"/>
          <w:szCs w:val="24"/>
        </w:rPr>
      </w:pPr>
    </w:p>
    <w:sectPr w:rsidR="007F0198" w:rsidRPr="00ED5D2E" w:rsidSect="00AD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9AC"/>
    <w:multiLevelType w:val="multilevel"/>
    <w:tmpl w:val="7F8A33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0198"/>
    <w:rsid w:val="00014B68"/>
    <w:rsid w:val="00050CD6"/>
    <w:rsid w:val="00072DB2"/>
    <w:rsid w:val="000973A5"/>
    <w:rsid w:val="000C27D5"/>
    <w:rsid w:val="0013434F"/>
    <w:rsid w:val="001745F4"/>
    <w:rsid w:val="001F21F9"/>
    <w:rsid w:val="00283C80"/>
    <w:rsid w:val="00294D0D"/>
    <w:rsid w:val="002A18A9"/>
    <w:rsid w:val="002C43EC"/>
    <w:rsid w:val="002F42A6"/>
    <w:rsid w:val="00371558"/>
    <w:rsid w:val="003D1FB0"/>
    <w:rsid w:val="00445B3A"/>
    <w:rsid w:val="004A057A"/>
    <w:rsid w:val="004A4729"/>
    <w:rsid w:val="005877B6"/>
    <w:rsid w:val="006C4F53"/>
    <w:rsid w:val="007B2160"/>
    <w:rsid w:val="007D30DF"/>
    <w:rsid w:val="007F0198"/>
    <w:rsid w:val="008A712A"/>
    <w:rsid w:val="008D58BF"/>
    <w:rsid w:val="008F4B7A"/>
    <w:rsid w:val="00927207"/>
    <w:rsid w:val="00944C63"/>
    <w:rsid w:val="00953969"/>
    <w:rsid w:val="00A451E0"/>
    <w:rsid w:val="00A91AEE"/>
    <w:rsid w:val="00AB31C6"/>
    <w:rsid w:val="00AD291C"/>
    <w:rsid w:val="00AD33B9"/>
    <w:rsid w:val="00B34476"/>
    <w:rsid w:val="00B71366"/>
    <w:rsid w:val="00BC1DC7"/>
    <w:rsid w:val="00CA254B"/>
    <w:rsid w:val="00CC1353"/>
    <w:rsid w:val="00CF3608"/>
    <w:rsid w:val="00D179A5"/>
    <w:rsid w:val="00D90721"/>
    <w:rsid w:val="00D91688"/>
    <w:rsid w:val="00DE3D42"/>
    <w:rsid w:val="00E57D6B"/>
    <w:rsid w:val="00ED5D2E"/>
    <w:rsid w:val="00EF0EE6"/>
    <w:rsid w:val="00F35363"/>
    <w:rsid w:val="00F3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1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52</cp:revision>
  <dcterms:created xsi:type="dcterms:W3CDTF">2017-10-13T12:33:00Z</dcterms:created>
  <dcterms:modified xsi:type="dcterms:W3CDTF">2017-10-13T13:46:00Z</dcterms:modified>
</cp:coreProperties>
</file>